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2EDC2" w14:textId="77777777" w:rsidR="00E118C1" w:rsidRPr="00DB68E7" w:rsidRDefault="00BE1352">
      <w:pPr>
        <w:rPr>
          <w:sz w:val="24"/>
        </w:rPr>
      </w:pPr>
      <w:r w:rsidRPr="00DB68E7">
        <w:rPr>
          <w:sz w:val="24"/>
        </w:rPr>
        <w:t>Bradshaw et al</w:t>
      </w:r>
    </w:p>
    <w:p w14:paraId="54680F5B" w14:textId="77777777" w:rsidR="007C5ECA" w:rsidRDefault="007C5ECA" w:rsidP="007C5ECA">
      <w:pPr>
        <w:pStyle w:val="ListParagraph"/>
        <w:numPr>
          <w:ilvl w:val="0"/>
          <w:numId w:val="4"/>
        </w:numPr>
        <w:rPr>
          <w:sz w:val="24"/>
        </w:rPr>
      </w:pPr>
      <w:r w:rsidRPr="00DB68E7">
        <w:rPr>
          <w:sz w:val="24"/>
        </w:rPr>
        <w:t>Should schools combine SEL and PBIS? What should they know before doing so?</w:t>
      </w:r>
    </w:p>
    <w:p w14:paraId="3721F4C5" w14:textId="77777777" w:rsidR="00DB68E7" w:rsidRDefault="00DB68E7" w:rsidP="00DB68E7">
      <w:pPr>
        <w:rPr>
          <w:sz w:val="24"/>
        </w:rPr>
      </w:pPr>
    </w:p>
    <w:p w14:paraId="2CB7F3D2" w14:textId="77777777" w:rsidR="00DB68E7" w:rsidRDefault="00DB68E7" w:rsidP="00DB68E7">
      <w:pPr>
        <w:rPr>
          <w:sz w:val="24"/>
        </w:rPr>
      </w:pPr>
    </w:p>
    <w:p w14:paraId="2811995B" w14:textId="77777777" w:rsidR="00DB68E7" w:rsidRDefault="00DB68E7" w:rsidP="00DB68E7">
      <w:pPr>
        <w:rPr>
          <w:sz w:val="24"/>
        </w:rPr>
      </w:pPr>
    </w:p>
    <w:p w14:paraId="4634F846" w14:textId="77777777" w:rsidR="00DB68E7" w:rsidRPr="00DB68E7" w:rsidRDefault="00DB68E7" w:rsidP="00DB68E7">
      <w:pPr>
        <w:rPr>
          <w:sz w:val="24"/>
        </w:rPr>
      </w:pPr>
    </w:p>
    <w:p w14:paraId="79256274" w14:textId="77777777" w:rsidR="007C5ECA" w:rsidRDefault="007C5ECA" w:rsidP="007C5ECA">
      <w:pPr>
        <w:pStyle w:val="ListParagraph"/>
        <w:numPr>
          <w:ilvl w:val="0"/>
          <w:numId w:val="4"/>
        </w:numPr>
        <w:rPr>
          <w:sz w:val="24"/>
        </w:rPr>
      </w:pPr>
      <w:r w:rsidRPr="00DB68E7">
        <w:rPr>
          <w:sz w:val="24"/>
        </w:rPr>
        <w:t xml:space="preserve">What are some pros and cons to the </w:t>
      </w:r>
      <w:proofErr w:type="gramStart"/>
      <w:r w:rsidRPr="00DB68E7">
        <w:rPr>
          <w:sz w:val="24"/>
        </w:rPr>
        <w:t>11 step</w:t>
      </w:r>
      <w:proofErr w:type="gramEnd"/>
      <w:r w:rsidRPr="00DB68E7">
        <w:rPr>
          <w:sz w:val="24"/>
        </w:rPr>
        <w:t xml:space="preserve"> process laid out in the article? Do you think this is feasible for schools to do?</w:t>
      </w:r>
    </w:p>
    <w:p w14:paraId="2A3EF1DB" w14:textId="77777777" w:rsidR="00DB68E7" w:rsidRDefault="00DB68E7" w:rsidP="00DB68E7">
      <w:pPr>
        <w:rPr>
          <w:sz w:val="24"/>
        </w:rPr>
      </w:pPr>
    </w:p>
    <w:p w14:paraId="4BD11FD2" w14:textId="77777777" w:rsidR="00DB68E7" w:rsidRDefault="00DB68E7" w:rsidP="00DB68E7">
      <w:pPr>
        <w:rPr>
          <w:sz w:val="24"/>
        </w:rPr>
      </w:pPr>
    </w:p>
    <w:p w14:paraId="30BE9D26" w14:textId="77777777" w:rsidR="00DB68E7" w:rsidRDefault="00DB68E7" w:rsidP="00DB68E7">
      <w:pPr>
        <w:rPr>
          <w:sz w:val="24"/>
        </w:rPr>
      </w:pPr>
    </w:p>
    <w:p w14:paraId="1B9F76D3" w14:textId="77777777" w:rsidR="00DB68E7" w:rsidRPr="00DB68E7" w:rsidRDefault="00DB68E7" w:rsidP="00DB68E7">
      <w:pPr>
        <w:rPr>
          <w:sz w:val="24"/>
        </w:rPr>
      </w:pPr>
    </w:p>
    <w:p w14:paraId="4F9E4316" w14:textId="77777777" w:rsidR="007C5ECA" w:rsidRPr="00DB68E7" w:rsidRDefault="007C5ECA" w:rsidP="007C5ECA">
      <w:pPr>
        <w:pStyle w:val="ListParagraph"/>
        <w:numPr>
          <w:ilvl w:val="0"/>
          <w:numId w:val="4"/>
        </w:numPr>
        <w:rPr>
          <w:sz w:val="24"/>
        </w:rPr>
      </w:pPr>
      <w:r w:rsidRPr="00DB68E7">
        <w:rPr>
          <w:sz w:val="24"/>
        </w:rPr>
        <w:t>What are similarities and differences between this article and the Bear et al. article we read a few weeks ago?</w:t>
      </w:r>
    </w:p>
    <w:p w14:paraId="058072F2" w14:textId="77777777" w:rsidR="00BE1352" w:rsidRDefault="00BE1352">
      <w:pPr>
        <w:rPr>
          <w:sz w:val="24"/>
        </w:rPr>
      </w:pPr>
    </w:p>
    <w:p w14:paraId="2BC65A20" w14:textId="77777777" w:rsidR="00DB68E7" w:rsidRDefault="00DB68E7">
      <w:pPr>
        <w:rPr>
          <w:sz w:val="24"/>
        </w:rPr>
      </w:pPr>
    </w:p>
    <w:p w14:paraId="737C378B" w14:textId="77777777" w:rsidR="00DB68E7" w:rsidRDefault="00DB68E7">
      <w:pPr>
        <w:rPr>
          <w:sz w:val="24"/>
        </w:rPr>
      </w:pPr>
    </w:p>
    <w:p w14:paraId="7F6BB8FE" w14:textId="77777777" w:rsidR="00DB68E7" w:rsidRDefault="00DB68E7">
      <w:pPr>
        <w:rPr>
          <w:sz w:val="24"/>
        </w:rPr>
      </w:pPr>
    </w:p>
    <w:p w14:paraId="62A4DEE2" w14:textId="77777777" w:rsidR="00DB68E7" w:rsidRPr="00DB68E7" w:rsidRDefault="00DB68E7">
      <w:pPr>
        <w:rPr>
          <w:sz w:val="24"/>
        </w:rPr>
      </w:pPr>
    </w:p>
    <w:p w14:paraId="6A07729E" w14:textId="77777777" w:rsidR="00BE1352" w:rsidRPr="00DB68E7" w:rsidRDefault="00BE1352">
      <w:pPr>
        <w:rPr>
          <w:sz w:val="24"/>
        </w:rPr>
      </w:pPr>
    </w:p>
    <w:p w14:paraId="3AC51488" w14:textId="77777777" w:rsidR="00BE1352" w:rsidRPr="00DB68E7" w:rsidRDefault="00BE1352">
      <w:pPr>
        <w:rPr>
          <w:sz w:val="24"/>
        </w:rPr>
      </w:pPr>
      <w:r w:rsidRPr="00DB68E7">
        <w:rPr>
          <w:sz w:val="24"/>
        </w:rPr>
        <w:t>Gibson et al</w:t>
      </w:r>
    </w:p>
    <w:p w14:paraId="35B165EC" w14:textId="77777777" w:rsidR="007C5ECA" w:rsidRDefault="007C5ECA" w:rsidP="007C5ECA">
      <w:pPr>
        <w:pStyle w:val="ListParagraph"/>
        <w:numPr>
          <w:ilvl w:val="0"/>
          <w:numId w:val="5"/>
        </w:numPr>
        <w:rPr>
          <w:sz w:val="24"/>
        </w:rPr>
      </w:pPr>
      <w:r w:rsidRPr="00DB68E7">
        <w:rPr>
          <w:sz w:val="24"/>
        </w:rPr>
        <w:t>What are some areas of need in terms of teacher training for school mental health?</w:t>
      </w:r>
    </w:p>
    <w:p w14:paraId="719FD145" w14:textId="77777777" w:rsidR="00DB68E7" w:rsidRDefault="00DB68E7" w:rsidP="00DB68E7">
      <w:pPr>
        <w:rPr>
          <w:sz w:val="24"/>
        </w:rPr>
      </w:pPr>
    </w:p>
    <w:p w14:paraId="1B2C294C" w14:textId="77777777" w:rsidR="00DB68E7" w:rsidRDefault="00DB68E7" w:rsidP="00DB68E7">
      <w:pPr>
        <w:rPr>
          <w:sz w:val="24"/>
        </w:rPr>
      </w:pPr>
    </w:p>
    <w:p w14:paraId="08390B60" w14:textId="77777777" w:rsidR="00DB68E7" w:rsidRDefault="00DB68E7" w:rsidP="00DB68E7">
      <w:pPr>
        <w:rPr>
          <w:sz w:val="24"/>
        </w:rPr>
      </w:pPr>
    </w:p>
    <w:p w14:paraId="0F760F49" w14:textId="77777777" w:rsidR="00DB68E7" w:rsidRPr="00DB68E7" w:rsidRDefault="00DB68E7" w:rsidP="00DB68E7">
      <w:pPr>
        <w:rPr>
          <w:sz w:val="24"/>
        </w:rPr>
      </w:pPr>
    </w:p>
    <w:p w14:paraId="3F3519D8" w14:textId="77777777" w:rsidR="007C5ECA" w:rsidRDefault="007C5ECA" w:rsidP="007C5ECA">
      <w:pPr>
        <w:pStyle w:val="ListParagraph"/>
        <w:numPr>
          <w:ilvl w:val="0"/>
          <w:numId w:val="5"/>
        </w:numPr>
        <w:rPr>
          <w:sz w:val="24"/>
        </w:rPr>
      </w:pPr>
      <w:r w:rsidRPr="00DB68E7">
        <w:rPr>
          <w:sz w:val="24"/>
        </w:rPr>
        <w:t>What is school mental health consultation? What is the value of this approach in schools and with teachers?</w:t>
      </w:r>
    </w:p>
    <w:p w14:paraId="732D4164" w14:textId="77777777" w:rsidR="00DB68E7" w:rsidRDefault="00DB68E7" w:rsidP="00DB68E7">
      <w:pPr>
        <w:rPr>
          <w:sz w:val="24"/>
        </w:rPr>
      </w:pPr>
    </w:p>
    <w:p w14:paraId="2A3295EF" w14:textId="77777777" w:rsidR="00DB68E7" w:rsidRDefault="00DB68E7" w:rsidP="00DB68E7">
      <w:pPr>
        <w:rPr>
          <w:sz w:val="24"/>
        </w:rPr>
      </w:pPr>
    </w:p>
    <w:p w14:paraId="71AECE5C" w14:textId="77777777" w:rsidR="00DB68E7" w:rsidRDefault="00DB68E7" w:rsidP="00DB68E7">
      <w:pPr>
        <w:rPr>
          <w:sz w:val="24"/>
        </w:rPr>
      </w:pPr>
    </w:p>
    <w:p w14:paraId="5A2F85C6" w14:textId="77777777" w:rsidR="00DB68E7" w:rsidRPr="00DB68E7" w:rsidRDefault="00DB68E7" w:rsidP="00DB68E7">
      <w:pPr>
        <w:rPr>
          <w:sz w:val="24"/>
        </w:rPr>
      </w:pPr>
    </w:p>
    <w:p w14:paraId="6C2BDB90" w14:textId="77777777" w:rsidR="007C5ECA" w:rsidRDefault="007C5ECA" w:rsidP="007C5ECA">
      <w:pPr>
        <w:pStyle w:val="ListParagraph"/>
        <w:numPr>
          <w:ilvl w:val="0"/>
          <w:numId w:val="5"/>
        </w:numPr>
        <w:rPr>
          <w:sz w:val="24"/>
        </w:rPr>
      </w:pPr>
      <w:r w:rsidRPr="00DB68E7">
        <w:rPr>
          <w:sz w:val="24"/>
        </w:rPr>
        <w:t>What are some unique considerations for school-based consultation?</w:t>
      </w:r>
    </w:p>
    <w:p w14:paraId="69930CF6" w14:textId="77777777" w:rsidR="00DB68E7" w:rsidRDefault="00DB68E7" w:rsidP="00DB68E7">
      <w:pPr>
        <w:rPr>
          <w:sz w:val="24"/>
        </w:rPr>
      </w:pPr>
    </w:p>
    <w:p w14:paraId="496517B4" w14:textId="77777777" w:rsidR="00DB68E7" w:rsidRDefault="00DB68E7" w:rsidP="00DB68E7">
      <w:pPr>
        <w:rPr>
          <w:sz w:val="24"/>
        </w:rPr>
      </w:pPr>
    </w:p>
    <w:p w14:paraId="464B222B" w14:textId="77777777" w:rsidR="00DB68E7" w:rsidRDefault="00DB68E7" w:rsidP="00DB68E7">
      <w:pPr>
        <w:rPr>
          <w:sz w:val="24"/>
        </w:rPr>
      </w:pPr>
    </w:p>
    <w:p w14:paraId="4B6A93ED" w14:textId="77777777" w:rsidR="00DB68E7" w:rsidRPr="00DB68E7" w:rsidRDefault="00DB68E7" w:rsidP="00DB68E7">
      <w:pPr>
        <w:rPr>
          <w:sz w:val="24"/>
        </w:rPr>
      </w:pPr>
    </w:p>
    <w:p w14:paraId="52B9CFCD" w14:textId="77777777" w:rsidR="007C5ECA" w:rsidRPr="00DB68E7" w:rsidRDefault="007C5ECA" w:rsidP="007C5ECA">
      <w:pPr>
        <w:pStyle w:val="ListParagraph"/>
        <w:numPr>
          <w:ilvl w:val="0"/>
          <w:numId w:val="5"/>
        </w:numPr>
        <w:rPr>
          <w:sz w:val="24"/>
        </w:rPr>
      </w:pPr>
      <w:r w:rsidRPr="00DB68E7">
        <w:rPr>
          <w:sz w:val="24"/>
        </w:rPr>
        <w:t xml:space="preserve">How does this fit with the overall aim of school mental health? Do you think consultation will result in better outcomes for student mental health? </w:t>
      </w:r>
    </w:p>
    <w:sectPr w:rsidR="007C5ECA" w:rsidRPr="00DB6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E7F5B"/>
    <w:multiLevelType w:val="hybridMultilevel"/>
    <w:tmpl w:val="2FE0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01EEE"/>
    <w:multiLevelType w:val="hybridMultilevel"/>
    <w:tmpl w:val="4F24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C2D2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72B26"/>
    <w:multiLevelType w:val="hybridMultilevel"/>
    <w:tmpl w:val="072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4F12"/>
    <w:multiLevelType w:val="multilevel"/>
    <w:tmpl w:val="3AA8CD2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6972E3"/>
    <w:multiLevelType w:val="hybridMultilevel"/>
    <w:tmpl w:val="DFAED412"/>
    <w:lvl w:ilvl="0" w:tplc="7726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52"/>
    <w:rsid w:val="003038C2"/>
    <w:rsid w:val="004F5460"/>
    <w:rsid w:val="00515353"/>
    <w:rsid w:val="007C5ECA"/>
    <w:rsid w:val="00BE1352"/>
    <w:rsid w:val="00D642EA"/>
    <w:rsid w:val="00DB68E7"/>
    <w:rsid w:val="00E118C1"/>
    <w:rsid w:val="00F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5776"/>
  <w15:chartTrackingRefBased/>
  <w15:docId w15:val="{FE7A25BF-64E4-4D75-873D-9C860010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5460"/>
    <w:pPr>
      <w:keepNext/>
      <w:spacing w:before="240" w:after="60" w:line="276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5460"/>
    <w:pPr>
      <w:keepNext/>
      <w:numPr>
        <w:numId w:val="3"/>
      </w:numPr>
      <w:spacing w:before="240" w:after="60" w:line="276" w:lineRule="auto"/>
      <w:ind w:hanging="3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5460"/>
    <w:pPr>
      <w:keepNext/>
      <w:numPr>
        <w:ilvl w:val="1"/>
        <w:numId w:val="1"/>
      </w:numPr>
      <w:spacing w:before="240" w:after="60" w:line="276" w:lineRule="auto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F5460"/>
    <w:pPr>
      <w:keepNext/>
      <w:spacing w:before="240" w:after="60" w:line="276" w:lineRule="auto"/>
      <w:outlineLvl w:val="3"/>
    </w:pPr>
    <w:rPr>
      <w:rFonts w:eastAsiaTheme="minorEastAsia" w:cstheme="minorBidi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F5460"/>
    <w:pPr>
      <w:spacing w:before="240" w:after="60" w:line="276" w:lineRule="auto"/>
      <w:outlineLvl w:val="4"/>
    </w:pPr>
    <w:rPr>
      <w:rFonts w:eastAsiaTheme="minorEastAsia" w:cstheme="minorBidi"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F5460"/>
    <w:pPr>
      <w:spacing w:before="240" w:after="60" w:line="276" w:lineRule="auto"/>
      <w:outlineLvl w:val="5"/>
    </w:pPr>
    <w:rPr>
      <w:rFonts w:eastAsiaTheme="minorEastAsia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46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5460"/>
    <w:rPr>
      <w:rFonts w:eastAsiaTheme="majorEastAsia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5460"/>
    <w:rPr>
      <w:rFonts w:eastAsiaTheme="majorEastAsia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F5460"/>
    <w:rPr>
      <w:rFonts w:eastAsiaTheme="minorEastAsia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F5460"/>
    <w:rPr>
      <w:rFonts w:eastAsiaTheme="minorEastAsia" w:cstheme="minorBidi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5460"/>
    <w:rPr>
      <w:rFonts w:eastAsiaTheme="minorEastAsia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7C5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Stephanie</dc:creator>
  <cp:keywords/>
  <dc:description/>
  <cp:lastModifiedBy>Julie Baeza</cp:lastModifiedBy>
  <cp:revision>2</cp:revision>
  <dcterms:created xsi:type="dcterms:W3CDTF">2021-03-04T02:03:00Z</dcterms:created>
  <dcterms:modified xsi:type="dcterms:W3CDTF">2021-03-04T02:03:00Z</dcterms:modified>
</cp:coreProperties>
</file>